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oddíl Pr.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oddíl Pr.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78D8D60F"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774122">
        <w:rPr>
          <w:rFonts w:eastAsia="Calibri"/>
          <w:bCs w:val="0"/>
          <w:kern w:val="0"/>
          <w:szCs w:val="22"/>
          <w:lang w:eastAsia="x-none"/>
        </w:rPr>
        <w:t>Oprava bytu č. 8, Dvořákova 328,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zastoupený ředitelkou  Ing. Zdeňkou Šartnerovou</w:t>
      </w:r>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6"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7"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5A8F43BF" w:rsidR="004F0DCD" w:rsidRPr="004F0DCD" w:rsidRDefault="004F0DCD" w:rsidP="004F0DCD">
      <w:pPr>
        <w:rPr>
          <w:iCs/>
        </w:rPr>
      </w:pPr>
      <w:r w:rsidRPr="004F0DCD">
        <w:rPr>
          <w:iCs/>
        </w:rPr>
        <w:t xml:space="preserve">Předmětem plnění této zakázky je </w:t>
      </w:r>
      <w:r w:rsidR="00774122">
        <w:rPr>
          <w:iCs/>
        </w:rPr>
        <w:t>Oprava bytu č. 8, Dvořákova 328, Písek</w:t>
      </w:r>
      <w:r w:rsidRPr="004F0DCD">
        <w:rPr>
          <w:rFonts w:eastAsia="Calibri"/>
          <w:bCs/>
          <w:iCs/>
          <w:szCs w:val="22"/>
          <w:lang w:eastAsia="x-none"/>
        </w:rPr>
        <w:t>,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158CF82E" w14:textId="044F2874" w:rsidR="004F0DCD" w:rsidRDefault="004F0DCD" w:rsidP="004F0DCD">
      <w:pPr>
        <w:pStyle w:val="Zkladntext"/>
        <w:rPr>
          <w:rFonts w:ascii="Arial" w:hAnsi="Arial" w:cs="Arial"/>
        </w:rPr>
      </w:pPr>
      <w:r>
        <w:rPr>
          <w:rFonts w:ascii="Arial" w:hAnsi="Arial" w:cs="Arial"/>
          <w:sz w:val="22"/>
          <w:szCs w:val="22"/>
        </w:rPr>
        <w:t xml:space="preserve">Místem plnění veřejné zakázky je: </w:t>
      </w:r>
      <w:r>
        <w:rPr>
          <w:rFonts w:ascii="Arial" w:hAnsi="Arial" w:cs="Arial"/>
        </w:rPr>
        <w:t xml:space="preserve">Písek, </w:t>
      </w:r>
      <w:r w:rsidR="00CA046D">
        <w:rPr>
          <w:rFonts w:ascii="Arial" w:hAnsi="Arial" w:cs="Arial"/>
        </w:rPr>
        <w:t>Dvořákova 332</w:t>
      </w:r>
    </w:p>
    <w:p w14:paraId="5C19C65D" w14:textId="77777777" w:rsidR="004F0DCD" w:rsidRDefault="004F0DCD"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46C5E037" w:rsidR="004F0DCD" w:rsidRDefault="004F0DCD" w:rsidP="004F0DCD">
      <w:r>
        <w:t>Předpokládaný termín zahájení plnění:</w:t>
      </w:r>
      <w:r>
        <w:rPr>
          <w:b/>
        </w:rPr>
        <w:t xml:space="preserve"> </w:t>
      </w:r>
      <w:r>
        <w:rPr>
          <w:b/>
        </w:rPr>
        <w:tab/>
      </w:r>
      <w:r>
        <w:rPr>
          <w:b/>
        </w:rPr>
        <w:tab/>
      </w:r>
      <w:r>
        <w:rPr>
          <w:b/>
        </w:rPr>
        <w:tab/>
      </w:r>
      <w:r w:rsidR="00774122">
        <w:t>1.8</w:t>
      </w:r>
      <w:r w:rsidR="00975FAF">
        <w:t>.</w:t>
      </w:r>
      <w:r w:rsidR="00DA133E">
        <w:t>2021</w:t>
      </w:r>
    </w:p>
    <w:p w14:paraId="2564C4C1" w14:textId="5CD69C81" w:rsidR="004F0DCD" w:rsidRDefault="004F0DCD" w:rsidP="004F0DCD">
      <w:r w:rsidRPr="00DA133E">
        <w:t xml:space="preserve">Předpokládaný termín dokončení plnění: </w:t>
      </w:r>
      <w:r w:rsidRPr="00DA133E">
        <w:tab/>
      </w:r>
      <w:r w:rsidRPr="00DA133E">
        <w:tab/>
      </w:r>
      <w:r w:rsidR="00DA133E">
        <w:tab/>
      </w:r>
      <w:r w:rsidR="00975FAF">
        <w:t>30.11</w:t>
      </w:r>
      <w:r w:rsidR="00DA133E" w:rsidRPr="00DA133E">
        <w:t>.2021</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r w:rsidR="00DA133E" w:rsidRPr="00DA133E">
        <w:rPr>
          <w:b/>
          <w:bCs/>
        </w:rPr>
        <w:t>500.000,-</w:t>
      </w:r>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Faktura dodavatele musí být předložena v</w:t>
      </w:r>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Nedostatečná informovanost, nebo mylné chápání ustanovení a údajů neopravňuje účastníka  požadovat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5C2D3740"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B81C8B">
        <w:rPr>
          <w:b/>
          <w:bCs/>
          <w:color w:val="auto"/>
          <w:sz w:val="22"/>
          <w:szCs w:val="22"/>
          <w:u w:val="single"/>
        </w:rPr>
        <w:t>2</w:t>
      </w:r>
      <w:r w:rsidR="00774122">
        <w:rPr>
          <w:b/>
          <w:bCs/>
          <w:color w:val="auto"/>
          <w:sz w:val="22"/>
          <w:szCs w:val="22"/>
          <w:u w:val="single"/>
        </w:rPr>
        <w:t>2</w:t>
      </w:r>
      <w:r w:rsidR="00B81C8B">
        <w:rPr>
          <w:b/>
          <w:bCs/>
          <w:color w:val="auto"/>
          <w:sz w:val="22"/>
          <w:szCs w:val="22"/>
          <w:u w:val="single"/>
        </w:rPr>
        <w:t xml:space="preserve">5.000,-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45A6919A"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58991A23" w:rsidR="004F0DCD" w:rsidRDefault="004F0DCD" w:rsidP="004F0DCD">
      <w:pPr>
        <w:rPr>
          <w:b/>
        </w:rPr>
      </w:pPr>
      <w:r>
        <w:t>Lhůta pro podání nabídek:</w:t>
      </w:r>
      <w:r>
        <w:tab/>
      </w:r>
      <w:r w:rsidRPr="002556AE">
        <w:rPr>
          <w:b/>
        </w:rPr>
        <w:t xml:space="preserve">do </w:t>
      </w:r>
      <w:r w:rsidR="00774122">
        <w:rPr>
          <w:b/>
        </w:rPr>
        <w:t>8.7.</w:t>
      </w:r>
      <w:r w:rsidRPr="002556AE">
        <w:rPr>
          <w:b/>
        </w:rPr>
        <w:t xml:space="preserve"> 202</w:t>
      </w:r>
      <w:r w:rsidR="0031199B" w:rsidRPr="002556AE">
        <w:rPr>
          <w:b/>
        </w:rPr>
        <w:t>1</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Domovní a bytová správa města Písku - podatelna</w:t>
      </w:r>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06D866E7" w:rsidR="004F0DCD" w:rsidRDefault="004F0DCD" w:rsidP="004F0DCD">
      <w:r>
        <w:t xml:space="preserve">Otevírání obálek s nabídkami se bude konat </w:t>
      </w:r>
      <w:r w:rsidR="00774122">
        <w:t>8.7</w:t>
      </w:r>
      <w:r w:rsidR="0031199B" w:rsidRPr="0031199B">
        <w:t>.2021 v 10:00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77777777" w:rsidR="004F0DCD" w:rsidRDefault="004F0DCD" w:rsidP="004F0DCD">
      <w:pPr>
        <w:widowControl w:val="0"/>
        <w:autoSpaceDE w:val="0"/>
        <w:autoSpaceDN w:val="0"/>
        <w:spacing w:after="120"/>
        <w:rPr>
          <w:snapToGrid w:val="0"/>
        </w:rPr>
      </w:pPr>
      <w:r>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2D1D22BD" w14:textId="77777777" w:rsidR="004F0DCD" w:rsidRDefault="004F0DCD" w:rsidP="004F0DCD">
      <w:pPr>
        <w:widowControl w:val="0"/>
        <w:autoSpaceDE w:val="0"/>
        <w:autoSpaceDN w:val="0"/>
        <w:spacing w:after="120"/>
        <w:rPr>
          <w:b/>
          <w:snapToGrid w:val="0"/>
        </w:rPr>
      </w:pPr>
      <w:r>
        <w:rPr>
          <w:b/>
          <w:snapToGrid w:val="0"/>
        </w:rPr>
        <w:t xml:space="preserve">Dodavatel, který podal nabídku ve výběrovém řízení, nesmí být současně </w:t>
      </w:r>
      <w:r>
        <w:rPr>
          <w:b/>
          <w:snapToGrid w:val="0"/>
        </w:rPr>
        <w:lastRenderedPageBreak/>
        <w:t xml:space="preserve">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1F887B30"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51EA9350" w14:textId="77777777" w:rsidR="00975FAF" w:rsidRDefault="00975FAF" w:rsidP="004F0DCD">
      <w:pPr>
        <w:widowControl w:val="0"/>
        <w:autoSpaceDE w:val="0"/>
        <w:autoSpaceDN w:val="0"/>
        <w:spacing w:after="120"/>
        <w:rPr>
          <w:snapToGrid w:val="0"/>
        </w:rPr>
      </w:pP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53ECB23B" w:rsidR="004F0DCD" w:rsidRDefault="004F0DCD" w:rsidP="004F0DCD">
      <w:pPr>
        <w:spacing w:before="120"/>
      </w:pPr>
    </w:p>
    <w:p w14:paraId="3A7E6F81" w14:textId="77777777" w:rsidR="00975FAF" w:rsidRDefault="00975FAF"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t>13. Seznam příloh</w:t>
      </w:r>
      <w:bookmarkEnd w:id="27"/>
      <w:bookmarkEnd w:id="28"/>
      <w:bookmarkEnd w:id="29"/>
    </w:p>
    <w:p w14:paraId="0F937BCA" w14:textId="77777777" w:rsidR="00975FAF" w:rsidRDefault="00975FAF" w:rsidP="004F0DCD">
      <w:pPr>
        <w:pStyle w:val="Bezmezer"/>
        <w:jc w:val="both"/>
        <w:rPr>
          <w:rFonts w:ascii="Arial" w:hAnsi="Arial" w:cs="Arial"/>
        </w:rPr>
      </w:pPr>
    </w:p>
    <w:p w14:paraId="43AE0C89" w14:textId="7ACC6D8C"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2800A576"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3BD878BC" w14:textId="313EE5B8" w:rsidR="00975FAF" w:rsidRDefault="00975FAF" w:rsidP="004F0DCD">
      <w:pPr>
        <w:pStyle w:val="Bezmezer"/>
        <w:rPr>
          <w:rFonts w:ascii="Arial" w:hAnsi="Arial" w:cs="Arial"/>
        </w:rPr>
      </w:pPr>
      <w:r>
        <w:rPr>
          <w:rFonts w:ascii="Arial" w:hAnsi="Arial" w:cs="Arial"/>
        </w:rPr>
        <w:t>Příloha č.4: Dispozice a předpokládaný rozsah stavebních prací</w:t>
      </w:r>
    </w:p>
    <w:p w14:paraId="10F0859B" w14:textId="77777777" w:rsidR="004F0DCD" w:rsidRDefault="004F0DCD" w:rsidP="004F0DCD">
      <w:pPr>
        <w:pStyle w:val="Bezmezer"/>
        <w:rPr>
          <w:rFonts w:ascii="Arial" w:hAnsi="Arial" w:cs="Arial"/>
        </w:rPr>
      </w:pPr>
    </w:p>
    <w:p w14:paraId="764232CB" w14:textId="51A64551"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774122">
        <w:rPr>
          <w:rFonts w:ascii="Arial" w:hAnsi="Arial" w:cs="Arial"/>
        </w:rPr>
        <w:t>14.6</w:t>
      </w:r>
      <w:r w:rsidR="0031199B">
        <w:rPr>
          <w:rFonts w:ascii="Arial" w:hAnsi="Arial" w:cs="Arial"/>
        </w:rPr>
        <w:t>.2021</w:t>
      </w:r>
    </w:p>
    <w:p w14:paraId="64A38B62" w14:textId="77777777" w:rsidR="004F0DCD" w:rsidRDefault="004F0DCD" w:rsidP="004F0DCD">
      <w:pPr>
        <w:pStyle w:val="Bezmezer"/>
        <w:rPr>
          <w:rFonts w:ascii="Arial" w:hAnsi="Arial" w:cs="Arial"/>
        </w:rPr>
      </w:pPr>
    </w:p>
    <w:p w14:paraId="71270F55" w14:textId="72BE0E56" w:rsidR="004F0DCD" w:rsidRDefault="004F0DCD" w:rsidP="004F0DCD">
      <w:pPr>
        <w:pStyle w:val="Bezmezer"/>
        <w:rPr>
          <w:rFonts w:ascii="Arial" w:hAnsi="Arial" w:cs="Arial"/>
        </w:rPr>
      </w:pPr>
    </w:p>
    <w:p w14:paraId="0038F840" w14:textId="77777777" w:rsidR="00774122" w:rsidRDefault="00774122"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36841003" w:rsidR="004F0DCD" w:rsidRDefault="00774122" w:rsidP="004F0DCD">
      <w:pPr>
        <w:pStyle w:val="Bezmezer"/>
        <w:rPr>
          <w:rFonts w:ascii="Arial" w:hAnsi="Arial" w:cs="Arial"/>
          <w:color w:val="000000"/>
        </w:rPr>
      </w:pPr>
      <w:r>
        <w:rPr>
          <w:rFonts w:ascii="Arial" w:hAnsi="Arial" w:cs="Arial"/>
          <w:color w:val="000000"/>
        </w:rPr>
        <w:t xml:space="preserve">  Ing. Zdeňka Šartnerová</w:t>
      </w:r>
    </w:p>
    <w:p w14:paraId="4AE78778" w14:textId="6B2030FD" w:rsidR="00774122" w:rsidRDefault="00774122" w:rsidP="004F0DCD">
      <w:pPr>
        <w:pStyle w:val="Bezmezer"/>
        <w:rPr>
          <w:rFonts w:ascii="Arial" w:hAnsi="Arial" w:cs="Arial"/>
        </w:rPr>
      </w:pPr>
      <w:r>
        <w:rPr>
          <w:rFonts w:ascii="Arial" w:hAnsi="Arial" w:cs="Arial"/>
          <w:color w:val="000000"/>
        </w:rPr>
        <w:t>Ředitelka DBS města Písku</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2568900" w14:textId="7CD2A9B3" w:rsidR="00F11F8C" w:rsidRDefault="00F11F8C"/>
    <w:p w14:paraId="38C53D07" w14:textId="01C2F8E8" w:rsidR="00F11F8C" w:rsidRDefault="00F11F8C"/>
    <w:p w14:paraId="2FD39B13" w14:textId="63F0E39F" w:rsidR="00F11F8C" w:rsidRDefault="00F11F8C"/>
    <w:p w14:paraId="2B5932B0" w14:textId="17FA614F" w:rsidR="00F11F8C" w:rsidRDefault="00F11F8C"/>
    <w:p w14:paraId="7B73BF3B" w14:textId="227C28BB" w:rsidR="00F11F8C" w:rsidRDefault="00F11F8C"/>
    <w:p w14:paraId="10334FCC" w14:textId="1B8911FD" w:rsidR="00F11F8C" w:rsidRDefault="00F11F8C"/>
    <w:p w14:paraId="7483D852" w14:textId="010EB196" w:rsidR="00F11F8C" w:rsidRDefault="00F11F8C"/>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073C3D45" w14:textId="77777777" w:rsidR="00F11F8C" w:rsidRDefault="00F11F8C" w:rsidP="00F11F8C">
      <w:pPr>
        <w:suppressAutoHyphens/>
        <w:jc w:val="left"/>
        <w:rPr>
          <w:b/>
          <w:sz w:val="28"/>
          <w:szCs w:val="28"/>
        </w:rPr>
      </w:pPr>
      <w:r>
        <w:rPr>
          <w:b/>
          <w:szCs w:val="22"/>
        </w:rPr>
        <w:lastRenderedPageBreak/>
        <w:t>Příloha č. 1</w:t>
      </w:r>
      <w:r>
        <w:rPr>
          <w:b/>
          <w:sz w:val="28"/>
          <w:szCs w:val="28"/>
        </w:rPr>
        <w:t xml:space="preserve">  </w:t>
      </w:r>
    </w:p>
    <w:p w14:paraId="2D072AED" w14:textId="10437BBE" w:rsidR="00F11F8C" w:rsidRDefault="00F11F8C" w:rsidP="00F11F8C">
      <w:pPr>
        <w:suppressAutoHyphens/>
        <w:jc w:val="left"/>
      </w:pPr>
      <w:r>
        <w:rPr>
          <w:b/>
          <w:sz w:val="28"/>
          <w:szCs w:val="28"/>
        </w:rPr>
        <w:t xml:space="preserve">KRYCÍ LIST NABÍDKY   </w:t>
      </w:r>
    </w:p>
    <w:p w14:paraId="07069C0B" w14:textId="7CBBB67D" w:rsidR="00F11F8C" w:rsidRPr="0031199B" w:rsidRDefault="00F11F8C" w:rsidP="00F11F8C">
      <w:pPr>
        <w:pStyle w:val="Import26"/>
        <w:ind w:left="0"/>
        <w:rPr>
          <w:sz w:val="28"/>
          <w:szCs w:val="28"/>
        </w:rPr>
      </w:pPr>
      <w:r>
        <w:rPr>
          <w:b/>
          <w:sz w:val="20"/>
        </w:rPr>
        <w:t>Zakázka:</w:t>
      </w:r>
      <w:r>
        <w:rPr>
          <w:b/>
          <w:sz w:val="32"/>
          <w:szCs w:val="32"/>
        </w:rPr>
        <w:t xml:space="preserve"> </w:t>
      </w:r>
      <w:r w:rsidR="00774122">
        <w:rPr>
          <w:rFonts w:eastAsia="Calibri"/>
          <w:b/>
          <w:bCs/>
          <w:kern w:val="0"/>
          <w:szCs w:val="24"/>
          <w:lang w:eastAsia="x-none"/>
        </w:rPr>
        <w:t>Oprava bytu č. 8, Dvořákova 328,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IČO :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r>
              <w:rPr>
                <w:sz w:val="16"/>
                <w:szCs w:val="16"/>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03672241" w:rsidR="00F11F8C" w:rsidRDefault="00F11F8C" w:rsidP="00F11F8C">
      <w:pPr>
        <w:pStyle w:val="Import4"/>
        <w:ind w:left="0"/>
        <w:rPr>
          <w:rFonts w:eastAsia="Calibri" w:cs="Arial"/>
          <w:b/>
          <w:color w:val="000000"/>
          <w:sz w:val="22"/>
          <w:szCs w:val="22"/>
        </w:rPr>
      </w:pPr>
    </w:p>
    <w:p w14:paraId="2699BEF4" w14:textId="733F57FA" w:rsidR="00774122" w:rsidRDefault="00774122" w:rsidP="00F11F8C">
      <w:pPr>
        <w:pStyle w:val="Import4"/>
        <w:ind w:left="0"/>
        <w:rPr>
          <w:rFonts w:eastAsia="Calibri" w:cs="Arial"/>
          <w:b/>
          <w:color w:val="000000"/>
          <w:sz w:val="22"/>
          <w:szCs w:val="22"/>
        </w:rPr>
      </w:pPr>
    </w:p>
    <w:p w14:paraId="601EFAA5" w14:textId="1F826A47" w:rsidR="00774122" w:rsidRDefault="00774122" w:rsidP="00F11F8C">
      <w:pPr>
        <w:pStyle w:val="Import4"/>
        <w:ind w:left="0"/>
        <w:rPr>
          <w:rFonts w:eastAsia="Calibri" w:cs="Arial"/>
          <w:b/>
          <w:color w:val="000000"/>
          <w:sz w:val="22"/>
          <w:szCs w:val="22"/>
        </w:rPr>
      </w:pPr>
    </w:p>
    <w:p w14:paraId="6933F391" w14:textId="77777777" w:rsidR="00774122" w:rsidRDefault="00774122"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oddíl Pr.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oddíl Pr.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JBnON4S&#10;AgAABgQAAA4AAAAAAAAAAAAAAAAALgIAAGRycy9lMm9Eb2MueG1sUEsBAi0AFAAGAAgAAAAhADYu&#10;YvnbAAAACQEAAA8AAAAAAAAAAAAAAAAAbAQAAGRycy9kb3ducmV2LnhtbFBLBQYAAAAABAAEAPMA&#10;AAB0BQ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06D33E5A" w:rsidR="00F11F8C" w:rsidRPr="0031199B" w:rsidRDefault="00F11F8C" w:rsidP="00F11F8C">
      <w:pPr>
        <w:ind w:left="1620" w:hanging="1620"/>
        <w:jc w:val="center"/>
        <w:rPr>
          <w:b/>
          <w:bCs/>
          <w:sz w:val="28"/>
          <w:szCs w:val="28"/>
        </w:rPr>
      </w:pPr>
      <w:r w:rsidRPr="0031199B">
        <w:rPr>
          <w:b/>
          <w:bCs/>
          <w:sz w:val="28"/>
          <w:szCs w:val="28"/>
        </w:rPr>
        <w:t>„</w:t>
      </w:r>
      <w:r w:rsidR="00774122">
        <w:rPr>
          <w:rFonts w:eastAsia="Calibri"/>
          <w:b/>
          <w:bCs/>
          <w:sz w:val="28"/>
          <w:szCs w:val="28"/>
          <w:lang w:eastAsia="x-none"/>
        </w:rPr>
        <w:t>Oprava bytu č. 8, Dvořákova 328,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 dne …………..</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56C37883" w14:textId="6B934726"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29"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oddíl Pr.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oddíl Pr.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6A9A792B" w:rsidR="0031199B" w:rsidRPr="0031199B" w:rsidRDefault="0031199B" w:rsidP="0031199B">
      <w:pPr>
        <w:ind w:left="1620" w:hanging="1620"/>
        <w:jc w:val="center"/>
        <w:rPr>
          <w:b/>
          <w:bCs/>
          <w:sz w:val="28"/>
          <w:szCs w:val="28"/>
        </w:rPr>
      </w:pPr>
      <w:r w:rsidRPr="0031199B">
        <w:rPr>
          <w:b/>
          <w:bCs/>
          <w:sz w:val="28"/>
          <w:szCs w:val="28"/>
        </w:rPr>
        <w:t>„</w:t>
      </w:r>
      <w:r w:rsidR="00774122">
        <w:rPr>
          <w:rFonts w:eastAsia="Calibri"/>
          <w:b/>
          <w:bCs/>
          <w:sz w:val="28"/>
          <w:szCs w:val="28"/>
          <w:lang w:eastAsia="x-none"/>
        </w:rPr>
        <w:t>Oprava bytu č. 8, Dvořákova 328,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Šartnerovou,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Zástupce ve věcech technických</w:t>
      </w:r>
      <w:r w:rsidR="0031199B">
        <w:rPr>
          <w:rFonts w:eastAsia="Arial" w:cs="Times New Roman"/>
          <w:color w:val="000000"/>
          <w:sz w:val="20"/>
        </w:rPr>
        <w:t xml:space="preserve">:                               </w:t>
      </w:r>
      <w:r w:rsidRPr="0031199B">
        <w:rPr>
          <w:rFonts w:cs="Times New Roman"/>
          <w:bCs/>
          <w:sz w:val="20"/>
          <w:lang w:val="en-US"/>
        </w:rPr>
        <w:t xml:space="preserve">, kontakt: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596700E9"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r w:rsidR="00774122">
        <w:rPr>
          <w:rFonts w:cs="Times New Roman"/>
          <w:b/>
          <w:sz w:val="24"/>
          <w:szCs w:val="24"/>
          <w:lang w:val="en-US"/>
        </w:rPr>
        <w:t>Oprava bytu č. 8, Dvořákova 328, Písek</w:t>
      </w:r>
    </w:p>
    <w:p w14:paraId="4AF2CF75" w14:textId="361D10A6" w:rsidR="00F11F8C" w:rsidRDefault="00F11F8C" w:rsidP="00F11F8C">
      <w:pPr>
        <w:autoSpaceDE w:val="0"/>
        <w:ind w:left="567"/>
      </w:pPr>
      <w:r w:rsidRPr="002556AE">
        <w:rPr>
          <w:color w:val="000000"/>
          <w:sz w:val="20"/>
        </w:rPr>
        <w:t xml:space="preserve">Místo stavby, parcelní číslo pozemku: </w:t>
      </w:r>
      <w:r w:rsidR="00F06D14">
        <w:rPr>
          <w:rFonts w:cs="Times New Roman"/>
          <w:bCs/>
          <w:sz w:val="20"/>
          <w:lang w:val="en-US"/>
        </w:rPr>
        <w:t xml:space="preserve">Dvořákova ulice, </w:t>
      </w:r>
      <w:r w:rsidR="002556AE" w:rsidRPr="002556AE">
        <w:rPr>
          <w:rFonts w:cs="Times New Roman"/>
          <w:bCs/>
          <w:sz w:val="20"/>
          <w:lang w:val="en-US"/>
        </w:rPr>
        <w:t xml:space="preserve"> Písek</w:t>
      </w:r>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dána  </w:t>
      </w:r>
      <w:r w:rsidR="002556AE">
        <w:rPr>
          <w:rFonts w:eastAsia="Calibri"/>
          <w:sz w:val="20"/>
        </w:rPr>
        <w:t>soupisem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r w:rsidRPr="002556AE">
        <w:rPr>
          <w:sz w:val="20"/>
        </w:rPr>
        <w:t>Přílohy:  cenová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77777777" w:rsidR="00F11F8C" w:rsidRDefault="00F11F8C" w:rsidP="00F11F8C">
      <w:pPr>
        <w:ind w:right="-2"/>
        <w:rPr>
          <w:sz w:val="20"/>
        </w:rPr>
      </w:pPr>
      <w:r w:rsidRPr="002556AE">
        <w:rPr>
          <w:sz w:val="20"/>
        </w:rPr>
        <w:tab/>
        <w:t xml:space="preserve">  časový harmonogram postupu díla</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54E4CE80" w:rsidR="0091635B" w:rsidRDefault="0091635B"/>
    <w:p w14:paraId="68D2F8B6" w14:textId="009C53C2" w:rsidR="0091635B" w:rsidRDefault="0091635B"/>
    <w:p w14:paraId="0845F3B3" w14:textId="7EA2D2AC" w:rsidR="0091635B" w:rsidRDefault="0091635B"/>
    <w:p w14:paraId="4779021D" w14:textId="7EC4D22F" w:rsidR="0091635B" w:rsidRDefault="0091635B"/>
    <w:p w14:paraId="5494CCC8" w14:textId="2684BE3D" w:rsidR="00960987" w:rsidRDefault="00975FAF">
      <w:pPr>
        <w:rPr>
          <w:b/>
          <w:bCs/>
          <w:sz w:val="24"/>
          <w:szCs w:val="24"/>
        </w:rPr>
      </w:pPr>
      <w:r w:rsidRPr="00975FAF">
        <w:rPr>
          <w:b/>
          <w:bCs/>
          <w:sz w:val="24"/>
          <w:szCs w:val="24"/>
        </w:rPr>
        <w:lastRenderedPageBreak/>
        <w:t>Příloha č.</w:t>
      </w:r>
      <w:r w:rsidR="00774122">
        <w:rPr>
          <w:b/>
          <w:bCs/>
          <w:sz w:val="24"/>
          <w:szCs w:val="24"/>
        </w:rPr>
        <w:t>3</w:t>
      </w:r>
    </w:p>
    <w:p w14:paraId="4D82F04B" w14:textId="555497A4" w:rsidR="00774122" w:rsidRDefault="00774122">
      <w:pPr>
        <w:rPr>
          <w:b/>
          <w:bCs/>
          <w:sz w:val="24"/>
          <w:szCs w:val="24"/>
        </w:rPr>
      </w:pPr>
      <w:r w:rsidRPr="00774122">
        <w:rPr>
          <w:b/>
          <w:bCs/>
          <w:noProof/>
          <w:sz w:val="24"/>
          <w:szCs w:val="24"/>
        </w:rPr>
        <w:drawing>
          <wp:inline distT="0" distB="0" distL="0" distR="0" wp14:anchorId="1E6B7E39" wp14:editId="1957908A">
            <wp:extent cx="5760720" cy="81508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1D4FE7A2" w14:textId="1D75EA46" w:rsidR="00774122" w:rsidRDefault="00774122">
      <w:pPr>
        <w:rPr>
          <w:b/>
          <w:bCs/>
          <w:sz w:val="24"/>
          <w:szCs w:val="24"/>
        </w:rPr>
      </w:pPr>
    </w:p>
    <w:p w14:paraId="699D1298" w14:textId="77777777" w:rsidR="00774122" w:rsidRDefault="00774122" w:rsidP="00774122">
      <w:pPr>
        <w:rPr>
          <w:b/>
          <w:bCs/>
          <w:sz w:val="24"/>
          <w:szCs w:val="24"/>
        </w:rPr>
      </w:pPr>
    </w:p>
    <w:p w14:paraId="163AF9CF" w14:textId="77777777" w:rsidR="00774122" w:rsidRDefault="00774122" w:rsidP="00774122">
      <w:pPr>
        <w:rPr>
          <w:b/>
          <w:bCs/>
          <w:sz w:val="24"/>
          <w:szCs w:val="24"/>
        </w:rPr>
      </w:pPr>
    </w:p>
    <w:p w14:paraId="2D87EC9D" w14:textId="49DF4A87" w:rsidR="00774122" w:rsidRDefault="00774122" w:rsidP="00774122">
      <w:pPr>
        <w:rPr>
          <w:b/>
          <w:bCs/>
          <w:sz w:val="24"/>
          <w:szCs w:val="24"/>
        </w:rPr>
      </w:pPr>
      <w:r w:rsidRPr="00975FAF">
        <w:rPr>
          <w:b/>
          <w:bCs/>
          <w:sz w:val="24"/>
          <w:szCs w:val="24"/>
        </w:rPr>
        <w:lastRenderedPageBreak/>
        <w:t>Příloha č.</w:t>
      </w:r>
      <w:r>
        <w:rPr>
          <w:b/>
          <w:bCs/>
          <w:sz w:val="24"/>
          <w:szCs w:val="24"/>
        </w:rPr>
        <w:t>4</w:t>
      </w:r>
    </w:p>
    <w:p w14:paraId="4FA950A7" w14:textId="77777777" w:rsidR="00774122" w:rsidRDefault="00774122">
      <w:pPr>
        <w:rPr>
          <w:b/>
          <w:bCs/>
          <w:sz w:val="24"/>
          <w:szCs w:val="24"/>
        </w:rPr>
      </w:pPr>
    </w:p>
    <w:p w14:paraId="30B7C633" w14:textId="039FBD78" w:rsidR="00774122" w:rsidRDefault="00EF1914">
      <w:pPr>
        <w:rPr>
          <w:b/>
          <w:bCs/>
          <w:sz w:val="24"/>
          <w:szCs w:val="24"/>
        </w:rPr>
      </w:pPr>
      <w:r w:rsidRPr="00EF1914">
        <w:rPr>
          <w:b/>
          <w:bCs/>
          <w:noProof/>
          <w:sz w:val="24"/>
          <w:szCs w:val="24"/>
        </w:rPr>
        <w:drawing>
          <wp:inline distT="0" distB="0" distL="0" distR="0" wp14:anchorId="7F75A3D9" wp14:editId="6CFC8D42">
            <wp:extent cx="5760720" cy="8150860"/>
            <wp:effectExtent l="0" t="0" r="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55ADD942" w14:textId="0913F059" w:rsidR="00975FAF" w:rsidRDefault="00975FAF">
      <w:pPr>
        <w:rPr>
          <w:b/>
          <w:bCs/>
          <w:sz w:val="24"/>
          <w:szCs w:val="24"/>
        </w:rPr>
      </w:pPr>
    </w:p>
    <w:p w14:paraId="4FDADA1F" w14:textId="5CF844AC" w:rsidR="00975FAF" w:rsidRPr="00975FAF" w:rsidRDefault="00975FAF">
      <w:pPr>
        <w:rPr>
          <w:b/>
          <w:bCs/>
          <w:sz w:val="24"/>
          <w:szCs w:val="24"/>
        </w:rPr>
      </w:pPr>
    </w:p>
    <w:sectPr w:rsidR="00975FAF" w:rsidRPr="00975F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233604"/>
    <w:rsid w:val="002556AE"/>
    <w:rsid w:val="0031199B"/>
    <w:rsid w:val="004F0DCD"/>
    <w:rsid w:val="00774122"/>
    <w:rsid w:val="0091635B"/>
    <w:rsid w:val="00960987"/>
    <w:rsid w:val="00975FAF"/>
    <w:rsid w:val="00B015F7"/>
    <w:rsid w:val="00B81C8B"/>
    <w:rsid w:val="00CA046D"/>
    <w:rsid w:val="00DA133E"/>
    <w:rsid w:val="00E318DA"/>
    <w:rsid w:val="00EF1914"/>
    <w:rsid w:val="00F06D14"/>
    <w:rsid w:val="00F11F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semiHidden/>
    <w:unhideWhenUsed/>
    <w:rsid w:val="00F11F8C"/>
    <w:pPr>
      <w:tabs>
        <w:tab w:val="center" w:pos="4536"/>
        <w:tab w:val="right" w:pos="9072"/>
      </w:tabs>
    </w:pPr>
  </w:style>
  <w:style w:type="character" w:customStyle="1" w:styleId="ZhlavChar">
    <w:name w:val="Záhlaví Char"/>
    <w:basedOn w:val="Standardnpsmoodstavce"/>
    <w:link w:val="Zhlav"/>
    <w:semiHidden/>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semiHidden/>
    <w:unhideWhenUsed/>
    <w:rsid w:val="00F11F8C"/>
    <w:pPr>
      <w:tabs>
        <w:tab w:val="center" w:pos="4536"/>
        <w:tab w:val="right" w:pos="9072"/>
      </w:tabs>
    </w:pPr>
  </w:style>
  <w:style w:type="character" w:customStyle="1" w:styleId="ZpatChar">
    <w:name w:val="Zápatí Char"/>
    <w:basedOn w:val="Standardnpsmoodstavce"/>
    <w:link w:val="Zpat"/>
    <w:uiPriority w:val="99"/>
    <w:semiHidden/>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19</Pages>
  <Words>6434</Words>
  <Characters>37962</Characters>
  <Application>Microsoft Office Word</Application>
  <DocSecurity>0</DocSecurity>
  <Lines>316</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3</cp:revision>
  <cp:lastPrinted>2021-06-14T11:07:00Z</cp:lastPrinted>
  <dcterms:created xsi:type="dcterms:W3CDTF">2021-06-14T11:07:00Z</dcterms:created>
  <dcterms:modified xsi:type="dcterms:W3CDTF">2021-06-14T12:53:00Z</dcterms:modified>
</cp:coreProperties>
</file>